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МОЛОДЕЖНЫЙ ПАРЛАМЕНТ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ПЕРВЫЙ ЗОВЫВ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Четвертое заседание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от 30 мая 2013 г. № 4/6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ОБ УТВЕРЖДЕНИЕ ПЛАНА РАБОТЫ</w:t>
      </w: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МОЛОДЕЖНОГО ПАРЛАМЕНТА</w:t>
      </w:r>
    </w:p>
    <w:p w:rsidR="00AA61A8" w:rsidRDefault="00AA61A8" w:rsidP="004D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АСБЕСТОВСКОГО ГОРОДСКОГО ОКРУГА</w:t>
      </w: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6BD5">
        <w:rPr>
          <w:rFonts w:ascii="Times New Roman" w:hAnsi="Times New Roman"/>
          <w:b/>
          <w:bCs/>
          <w:sz w:val="28"/>
          <w:szCs w:val="28"/>
        </w:rPr>
        <w:t>НА 2013 ГОД</w:t>
      </w: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6BD5">
        <w:rPr>
          <w:rFonts w:ascii="Times New Roman" w:hAnsi="Times New Roman"/>
          <w:sz w:val="28"/>
          <w:szCs w:val="28"/>
        </w:rPr>
        <w:t xml:space="preserve">В соответствии с Положением о Молодежном парламенте </w:t>
      </w:r>
      <w:proofErr w:type="spellStart"/>
      <w:r w:rsidRPr="004D6BD5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4D6BD5">
        <w:rPr>
          <w:rFonts w:ascii="Times New Roman" w:hAnsi="Times New Roman"/>
          <w:sz w:val="28"/>
          <w:szCs w:val="28"/>
        </w:rPr>
        <w:t xml:space="preserve"> городского округа Молодежный парламент </w:t>
      </w:r>
      <w:proofErr w:type="spellStart"/>
      <w:r w:rsidRPr="004D6BD5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4D6BD5">
        <w:rPr>
          <w:rFonts w:ascii="Times New Roman" w:hAnsi="Times New Roman"/>
          <w:sz w:val="28"/>
          <w:szCs w:val="28"/>
        </w:rPr>
        <w:t xml:space="preserve"> городского округа решил:</w:t>
      </w: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6BD5">
        <w:rPr>
          <w:rFonts w:ascii="Times New Roman" w:hAnsi="Times New Roman"/>
          <w:sz w:val="28"/>
          <w:szCs w:val="28"/>
        </w:rPr>
        <w:t xml:space="preserve">1. Утвердить план работы Молодежного парламента </w:t>
      </w:r>
      <w:proofErr w:type="spellStart"/>
      <w:r w:rsidRPr="004D6BD5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4D6BD5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 на 2013год (прилагается).</w:t>
      </w: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D6BD5"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6BD5">
        <w:rPr>
          <w:rFonts w:ascii="Times New Roman" w:hAnsi="Times New Roman"/>
          <w:sz w:val="28"/>
          <w:szCs w:val="28"/>
        </w:rPr>
        <w:t xml:space="preserve">. Опубликовать настоящее Решение на сайте Думы </w:t>
      </w:r>
      <w:proofErr w:type="spellStart"/>
      <w:r w:rsidRPr="004D6BD5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4D6BD5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6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D6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6BD5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1A8" w:rsidRPr="004D6BD5" w:rsidRDefault="00AA61A8" w:rsidP="004D6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BD5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BD5">
        <w:rPr>
          <w:rFonts w:ascii="Times New Roman" w:hAnsi="Times New Roman"/>
          <w:sz w:val="28"/>
          <w:szCs w:val="28"/>
        </w:rPr>
        <w:t>Молодежного парламента</w:t>
      </w: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D6BD5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4D6BD5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AA61A8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А. Алексеева</w:t>
      </w:r>
    </w:p>
    <w:p w:rsidR="0088674A" w:rsidRDefault="0088674A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674A" w:rsidRDefault="0088674A" w:rsidP="00886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8674A" w:rsidRDefault="0088674A" w:rsidP="00886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88674A" w:rsidRDefault="0088674A" w:rsidP="00886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Молодежного парламента</w:t>
      </w:r>
    </w:p>
    <w:p w:rsidR="0088674A" w:rsidRDefault="0088674A" w:rsidP="00886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Асбестовского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8674A" w:rsidRDefault="0088674A" w:rsidP="00886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мая 2013 г. № 4/6</w:t>
      </w:r>
    </w:p>
    <w:p w:rsidR="0088674A" w:rsidRDefault="0088674A" w:rsidP="00886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59" w:type="dxa"/>
        <w:jc w:val="center"/>
        <w:tblLook w:val="01E0" w:firstRow="1" w:lastRow="1" w:firstColumn="1" w:lastColumn="1" w:noHBand="0" w:noVBand="0"/>
      </w:tblPr>
      <w:tblGrid>
        <w:gridCol w:w="594"/>
        <w:gridCol w:w="5104"/>
        <w:gridCol w:w="1888"/>
        <w:gridCol w:w="2373"/>
      </w:tblGrid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88" w:type="dxa"/>
            <w:vAlign w:val="center"/>
          </w:tcPr>
          <w:p w:rsidR="0088674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Благоустройство мест отдыха, и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молодежи к здоровому образу жизни, на территории Асбестового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>круга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 2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Ошуркова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Создание площадок для развития современных молодежных видов спорта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Рощектаева</w:t>
            </w:r>
            <w:proofErr w:type="spellEnd"/>
          </w:p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Ошуркова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Проведение соц. исследования, о необходимости создания биржи труда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Рощектаева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Рассмотрение вопроса о действие студенческого билета на предоставление скидки, на учреждении спорта и культуры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Рощектаева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Рассмотрение вопроса, о возможности модернизации материально-технической базы центров, осуществляющи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 деятельность для молодых людей, с ограниченными возможностями здоровья, и для молодежи находящихся в трудной жизненной ситуации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Рощектаева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 xml:space="preserve">Рассмотрение вопроса, о   возобновлении муниципальных программ, направленных на поддержку молодых специалистов, работающих в бюджетной сфере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Асбестовского</w:t>
            </w:r>
            <w:proofErr w:type="spellEnd"/>
            <w:r w:rsidRPr="004A7D5A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Рощектаева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D5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A7D5A">
              <w:rPr>
                <w:rFonts w:ascii="Times New Roman" w:hAnsi="Times New Roman"/>
                <w:sz w:val="28"/>
                <w:szCs w:val="28"/>
              </w:rPr>
              <w:t xml:space="preserve"> благоустройством экологического состояния на территории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Асбестовского</w:t>
            </w:r>
            <w:proofErr w:type="spellEnd"/>
            <w:r w:rsidRPr="004A7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>круга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 4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Ошуркова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Популяризация деятельности учреждений по делам молодежи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 4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Рощектаева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7D5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A7D5A">
              <w:rPr>
                <w:rFonts w:ascii="Times New Roman" w:hAnsi="Times New Roman"/>
                <w:sz w:val="28"/>
                <w:szCs w:val="28"/>
              </w:rPr>
              <w:t xml:space="preserve"> содержанием учреждений   по делам молодежи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Ошуркова</w:t>
            </w:r>
            <w:proofErr w:type="spellEnd"/>
          </w:p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4A7D5A">
              <w:rPr>
                <w:rFonts w:ascii="Times New Roman" w:hAnsi="Times New Roman"/>
                <w:sz w:val="28"/>
                <w:szCs w:val="28"/>
              </w:rPr>
              <w:t>Рощектаева</w:t>
            </w:r>
            <w:proofErr w:type="spellEnd"/>
          </w:p>
        </w:tc>
      </w:tr>
      <w:tr w:rsidR="0088674A" w:rsidRPr="004A7D5A" w:rsidTr="00E376E5">
        <w:trPr>
          <w:jc w:val="center"/>
        </w:trPr>
        <w:tc>
          <w:tcPr>
            <w:tcW w:w="594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88674A" w:rsidRPr="004A7D5A" w:rsidRDefault="0088674A" w:rsidP="00E37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Организация прием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депутатами</w:t>
            </w:r>
            <w:r w:rsidRPr="004A7D5A">
              <w:rPr>
                <w:rFonts w:ascii="Times New Roman" w:hAnsi="Times New Roman"/>
                <w:sz w:val="28"/>
                <w:szCs w:val="28"/>
              </w:rPr>
              <w:t xml:space="preserve"> населени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88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73" w:type="dxa"/>
            <w:vAlign w:val="center"/>
          </w:tcPr>
          <w:p w:rsidR="0088674A" w:rsidRPr="004A7D5A" w:rsidRDefault="0088674A" w:rsidP="00E37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D5A">
              <w:rPr>
                <w:rFonts w:ascii="Times New Roman" w:hAnsi="Times New Roman"/>
                <w:sz w:val="28"/>
                <w:szCs w:val="28"/>
              </w:rPr>
              <w:t>Депутаты</w:t>
            </w:r>
          </w:p>
        </w:tc>
      </w:tr>
    </w:tbl>
    <w:p w:rsidR="0088674A" w:rsidRDefault="0088674A" w:rsidP="0088674A">
      <w:pPr>
        <w:spacing w:after="0" w:line="240" w:lineRule="auto"/>
      </w:pPr>
    </w:p>
    <w:p w:rsidR="0088674A" w:rsidRPr="004D6BD5" w:rsidRDefault="0088674A" w:rsidP="000A7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1A8" w:rsidRPr="004D6BD5" w:rsidRDefault="00AA61A8" w:rsidP="000A7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1A8" w:rsidRDefault="00AA61A8"/>
    <w:sectPr w:rsidR="00AA61A8" w:rsidSect="0051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3F"/>
    <w:rsid w:val="000A7A3F"/>
    <w:rsid w:val="00190BE0"/>
    <w:rsid w:val="0037237C"/>
    <w:rsid w:val="004D6BD5"/>
    <w:rsid w:val="00510B2A"/>
    <w:rsid w:val="00565E99"/>
    <w:rsid w:val="005E5381"/>
    <w:rsid w:val="0088674A"/>
    <w:rsid w:val="008A4DE6"/>
    <w:rsid w:val="009711B2"/>
    <w:rsid w:val="00AA61A8"/>
    <w:rsid w:val="00B86031"/>
    <w:rsid w:val="00BC3277"/>
    <w:rsid w:val="00BE79F7"/>
    <w:rsid w:val="00C81485"/>
    <w:rsid w:val="00E97BBF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86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867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tik.asbest</cp:lastModifiedBy>
  <cp:revision>2</cp:revision>
  <dcterms:created xsi:type="dcterms:W3CDTF">2013-06-18T10:14:00Z</dcterms:created>
  <dcterms:modified xsi:type="dcterms:W3CDTF">2013-06-18T10:14:00Z</dcterms:modified>
</cp:coreProperties>
</file>